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3CC" w:rsidRPr="00211B72" w:rsidRDefault="004F13CC" w:rsidP="004F13CC">
      <w:pPr>
        <w:shd w:val="clear" w:color="auto" w:fill="EDEDED"/>
        <w:spacing w:after="0" w:line="240" w:lineRule="auto"/>
        <w:jc w:val="center"/>
        <w:outlineLvl w:val="0"/>
        <w:rPr>
          <w:rFonts w:ascii="Liberation Serif" w:eastAsia="Times New Roman" w:hAnsi="Liberation Serif" w:cs="Arial"/>
          <w:b/>
          <w:color w:val="1C1C1C"/>
          <w:kern w:val="36"/>
          <w:sz w:val="28"/>
          <w:szCs w:val="28"/>
          <w:lang w:eastAsia="ru-RU"/>
        </w:rPr>
      </w:pPr>
      <w:bookmarkStart w:id="0" w:name="_GoBack"/>
      <w:r w:rsidRPr="00211B72">
        <w:rPr>
          <w:rFonts w:ascii="Liberation Serif" w:eastAsia="Times New Roman" w:hAnsi="Liberation Serif" w:cs="Arial"/>
          <w:b/>
          <w:color w:val="1C1C1C"/>
          <w:kern w:val="36"/>
          <w:sz w:val="28"/>
          <w:szCs w:val="28"/>
          <w:lang w:eastAsia="ru-RU"/>
        </w:rPr>
        <w:t xml:space="preserve">Прокурор разъясняет: родители несут ответственность за воспитание и </w:t>
      </w:r>
      <w:bookmarkEnd w:id="0"/>
      <w:r w:rsidRPr="00211B72">
        <w:rPr>
          <w:rFonts w:ascii="Liberation Serif" w:eastAsia="Times New Roman" w:hAnsi="Liberation Serif" w:cs="Arial"/>
          <w:b/>
          <w:color w:val="1C1C1C"/>
          <w:kern w:val="36"/>
          <w:sz w:val="28"/>
          <w:szCs w:val="28"/>
          <w:lang w:eastAsia="ru-RU"/>
        </w:rPr>
        <w:t>безопасность детей</w:t>
      </w:r>
    </w:p>
    <w:p w:rsidR="004F13CC" w:rsidRPr="00211B72" w:rsidRDefault="004F13CC" w:rsidP="004F13CC">
      <w:pPr>
        <w:jc w:val="center"/>
        <w:rPr>
          <w:rFonts w:ascii="Liberation Serif" w:hAnsi="Liberation Serif" w:cs="Arial"/>
          <w:b/>
          <w:color w:val="828282"/>
          <w:sz w:val="24"/>
          <w:szCs w:val="24"/>
          <w:shd w:val="clear" w:color="auto" w:fill="FFFFFF"/>
        </w:rPr>
      </w:pPr>
    </w:p>
    <w:p w:rsidR="003A52C6" w:rsidRPr="00211B72" w:rsidRDefault="004F13CC">
      <w:pPr>
        <w:rPr>
          <w:rFonts w:ascii="Liberation Serif" w:hAnsi="Liberation Serif"/>
          <w:sz w:val="24"/>
          <w:szCs w:val="24"/>
        </w:rPr>
      </w:pPr>
      <w:r w:rsidRPr="00211B72">
        <w:rPr>
          <w:rFonts w:ascii="Liberation Serif" w:hAnsi="Liberation Serif" w:cs="Arial"/>
          <w:color w:val="828282"/>
          <w:sz w:val="24"/>
          <w:szCs w:val="24"/>
          <w:shd w:val="clear" w:color="auto" w:fill="FFFFFF"/>
        </w:rPr>
        <w:t xml:space="preserve">В каждом случае </w:t>
      </w:r>
      <w:proofErr w:type="spellStart"/>
      <w:r w:rsidRPr="00211B72">
        <w:rPr>
          <w:rFonts w:ascii="Liberation Serif" w:hAnsi="Liberation Serif" w:cs="Arial"/>
          <w:color w:val="828282"/>
          <w:sz w:val="24"/>
          <w:szCs w:val="24"/>
          <w:shd w:val="clear" w:color="auto" w:fill="FFFFFF"/>
        </w:rPr>
        <w:t>травмирования</w:t>
      </w:r>
      <w:proofErr w:type="spellEnd"/>
      <w:r w:rsidRPr="00211B72">
        <w:rPr>
          <w:rFonts w:ascii="Liberation Serif" w:hAnsi="Liberation Serif" w:cs="Arial"/>
          <w:color w:val="828282"/>
          <w:sz w:val="24"/>
          <w:szCs w:val="24"/>
          <w:shd w:val="clear" w:color="auto" w:fill="FFFFFF"/>
        </w:rPr>
        <w:t xml:space="preserve"> и гибели несовершеннолетних прокуратурой совместно с органами и учреждениями системы профилактики выясняются причины и условия случившегося. В первую очередь, таким происшествиям, как гибель ребенка на пожаре, в дорожно-транспортных происшествиях, на водоемах, в результате выпадения из окон домов, безусловно способствует отсутствие должного внимания и контроля за детьми со стороны родителей.</w:t>
      </w:r>
      <w:r w:rsidRPr="00211B72">
        <w:rPr>
          <w:rFonts w:ascii="Liberation Serif" w:hAnsi="Liberation Serif" w:cs="Arial"/>
          <w:color w:val="828282"/>
          <w:sz w:val="24"/>
          <w:szCs w:val="24"/>
        </w:rPr>
        <w:br/>
      </w:r>
      <w:r w:rsidRPr="00211B72">
        <w:rPr>
          <w:rFonts w:ascii="Liberation Serif" w:hAnsi="Liberation Serif" w:cs="Arial"/>
          <w:color w:val="828282"/>
          <w:sz w:val="24"/>
          <w:szCs w:val="24"/>
        </w:rPr>
        <w:br/>
      </w:r>
      <w:r w:rsidRPr="00211B72">
        <w:rPr>
          <w:rFonts w:ascii="Liberation Serif" w:hAnsi="Liberation Serif" w:cs="Arial"/>
          <w:color w:val="828282"/>
          <w:sz w:val="24"/>
          <w:szCs w:val="24"/>
          <w:shd w:val="clear" w:color="auto" w:fill="FFFFFF"/>
        </w:rPr>
        <w:t>Согласно Семейному кодексу РФ (статьи 63,64) именно родители несут ответственность за воспитание и безопасность детей. Они должны заботиться о здоровье и развитии своих детей. Насколько мамы и папы добросовестно исполняют свои обязанности, зависит здоровье, а зачастую и жизнь ребенка.</w:t>
      </w:r>
      <w:r w:rsidRPr="00211B72">
        <w:rPr>
          <w:rFonts w:ascii="Liberation Serif" w:hAnsi="Liberation Serif" w:cs="Arial"/>
          <w:color w:val="828282"/>
          <w:sz w:val="24"/>
          <w:szCs w:val="24"/>
        </w:rPr>
        <w:br/>
      </w:r>
      <w:r w:rsidRPr="00211B72">
        <w:rPr>
          <w:rFonts w:ascii="Liberation Serif" w:hAnsi="Liberation Serif" w:cs="Arial"/>
          <w:color w:val="828282"/>
          <w:sz w:val="24"/>
          <w:szCs w:val="24"/>
        </w:rPr>
        <w:br/>
      </w:r>
      <w:r w:rsidRPr="00211B72">
        <w:rPr>
          <w:rFonts w:ascii="Liberation Serif" w:hAnsi="Liberation Serif" w:cs="Arial"/>
          <w:color w:val="828282"/>
          <w:sz w:val="24"/>
          <w:szCs w:val="24"/>
          <w:shd w:val="clear" w:color="auto" w:fill="FFFFFF"/>
        </w:rPr>
        <w:t>С ранних лет необходимо формировать у ребенка навыки безопасного поведения, травматической настороженности. Это касается буквально всего, начиная от поведения дома, во дворе, на проезжей части дороги, в лесу, у озера, обращения с источником огня и т.д. Необходимо давать детям уроки безопасности, учить старших детей присматривать за младшими. Особо важно для взрослых - самим правильно вести себя во всех ситуациях, демонстрируя детям безопасный образ жизни.</w:t>
      </w:r>
      <w:r w:rsidRPr="00211B72">
        <w:rPr>
          <w:rFonts w:ascii="Liberation Serif" w:hAnsi="Liberation Serif" w:cs="Arial"/>
          <w:color w:val="828282"/>
          <w:sz w:val="24"/>
          <w:szCs w:val="24"/>
        </w:rPr>
        <w:br/>
      </w:r>
      <w:r w:rsidRPr="00211B72">
        <w:rPr>
          <w:rFonts w:ascii="Liberation Serif" w:hAnsi="Liberation Serif" w:cs="Arial"/>
          <w:color w:val="828282"/>
          <w:sz w:val="24"/>
          <w:szCs w:val="24"/>
        </w:rPr>
        <w:br/>
      </w:r>
      <w:r w:rsidRPr="00211B72">
        <w:rPr>
          <w:rFonts w:ascii="Liberation Serif" w:hAnsi="Liberation Serif" w:cs="Arial"/>
          <w:color w:val="828282"/>
          <w:sz w:val="24"/>
          <w:szCs w:val="24"/>
          <w:shd w:val="clear" w:color="auto" w:fill="FFFFFF"/>
        </w:rPr>
        <w:t>С наступлением теплого времени года острой проблемой многоэтажных домов становятся оставленные без присмотра дети у открытых окон. Беспечность родителей, оставление детей в комнате, на балконе с открытым окном приводит к серьезным последствиям. В результате таких падений дети гибнут или получают тяжелые черепно-мозговые травмы, переломы конечностей, повреждения внутренних органов. Поэтому, в первую очередь, нельзя оставлять ребенка без присмотра, использовать москитные сетки без соответствующей защиты окна, ставить мебель поблизости окон, чтобы ребёнок не мог взобраться на подоконник. Рекомендуется устанавливать на окна блокираторы, оконные ручки с замком, препятствующие открытию окна ребёнком самостоятельно.</w:t>
      </w:r>
      <w:r w:rsidRPr="00211B72">
        <w:rPr>
          <w:rFonts w:ascii="Liberation Serif" w:hAnsi="Liberation Serif" w:cs="Arial"/>
          <w:color w:val="828282"/>
          <w:sz w:val="24"/>
          <w:szCs w:val="24"/>
        </w:rPr>
        <w:br/>
      </w:r>
      <w:r w:rsidRPr="00211B72">
        <w:rPr>
          <w:rFonts w:ascii="Liberation Serif" w:hAnsi="Liberation Serif" w:cs="Arial"/>
          <w:color w:val="828282"/>
          <w:sz w:val="24"/>
          <w:szCs w:val="24"/>
        </w:rPr>
        <w:br/>
      </w:r>
      <w:r w:rsidRPr="00211B72">
        <w:rPr>
          <w:rFonts w:ascii="Liberation Serif" w:hAnsi="Liberation Serif" w:cs="Arial"/>
          <w:color w:val="828282"/>
          <w:sz w:val="24"/>
          <w:szCs w:val="24"/>
          <w:shd w:val="clear" w:color="auto" w:fill="FFFFFF"/>
        </w:rPr>
        <w:t>Если ребенок получил травму из-за недосмотра со стороны родителей, то в отношении родителей будет рассмотрен вопрос о привлечении к административной ответственности по ст. 5.35 Кодекса об административным правонарушениях Российской Федерации (неисполнение обязанностей по воспитанию несовершеннолетних), а также возможно ограничение или лишение родительских прав (ст. ст. 69, 73 Семейного кодекса РФ), не исключено привлечение к уголовной ответственности, например, за оставление в опасности (ст.125 Уголовного кодекса РФ).</w:t>
      </w:r>
      <w:r w:rsidRPr="00211B72">
        <w:rPr>
          <w:rFonts w:ascii="Liberation Serif" w:hAnsi="Liberation Serif" w:cs="Arial"/>
          <w:color w:val="828282"/>
          <w:sz w:val="24"/>
          <w:szCs w:val="24"/>
        </w:rPr>
        <w:br/>
      </w:r>
      <w:r w:rsidRPr="00211B72">
        <w:rPr>
          <w:rFonts w:ascii="Liberation Serif" w:hAnsi="Liberation Serif" w:cs="Arial"/>
          <w:color w:val="828282"/>
          <w:sz w:val="24"/>
          <w:szCs w:val="24"/>
        </w:rPr>
        <w:br/>
      </w:r>
    </w:p>
    <w:sectPr w:rsidR="003A52C6" w:rsidRPr="00211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08"/>
    <w:rsid w:val="00037D08"/>
    <w:rsid w:val="00211B72"/>
    <w:rsid w:val="003A52C6"/>
    <w:rsid w:val="004F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4D4F2-CFEC-482F-8E5D-80760DA7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2134</Characters>
  <Application>Microsoft Office Word</Application>
  <DocSecurity>0</DocSecurity>
  <Lines>17</Lines>
  <Paragraphs>5</Paragraphs>
  <ScaleCrop>false</ScaleCrop>
  <Company>SPecialiST RePack</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dvfdvdsdvsdsvdz@outlook.com</dc:creator>
  <cp:keywords/>
  <dc:description/>
  <cp:lastModifiedBy>dvfdvdsdvsdsvdz@outlook.com</cp:lastModifiedBy>
  <cp:revision>3</cp:revision>
  <dcterms:created xsi:type="dcterms:W3CDTF">2023-05-05T07:00:00Z</dcterms:created>
  <dcterms:modified xsi:type="dcterms:W3CDTF">2023-05-05T07:03:00Z</dcterms:modified>
</cp:coreProperties>
</file>